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159" w:rsidRPr="001F1987" w:rsidRDefault="004E6159">
      <w:pPr>
        <w:rPr>
          <w:rFonts w:ascii="Times New Roman" w:hAnsi="Times New Roman" w:cs="Times New Roman"/>
          <w:b/>
          <w:sz w:val="36"/>
          <w:szCs w:val="36"/>
        </w:rPr>
      </w:pPr>
      <w:r w:rsidRPr="001F1987">
        <w:rPr>
          <w:rFonts w:ascii="Times New Roman" w:hAnsi="Times New Roman" w:cs="Times New Roman"/>
          <w:b/>
          <w:sz w:val="36"/>
          <w:szCs w:val="36"/>
        </w:rPr>
        <w:t>Краткосрочный проект по ПДД во второй младшей группе</w:t>
      </w:r>
    </w:p>
    <w:p w:rsidR="004E6159" w:rsidRPr="001F1987" w:rsidRDefault="00E573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4E6159" w:rsidRPr="001F1987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4E6159" w:rsidRPr="001F1987" w:rsidRDefault="004E6159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Существует не только актуальность, но и жизненная необходимость в обучении детей ПДД. Ребенку дошкольного возраста трудно понять ту опасность, которую представляет дорога и автомобиль. Зачастую виновниками дорожно-транспортных происшествий являются сами дети, которые играют вблизи дорог, переходят улицу в неположенных местах. У детей отсутств</w:t>
      </w:r>
      <w:r w:rsidR="009E45C3" w:rsidRPr="001F1987">
        <w:rPr>
          <w:rFonts w:ascii="Times New Roman" w:hAnsi="Times New Roman" w:cs="Times New Roman"/>
          <w:sz w:val="28"/>
          <w:szCs w:val="28"/>
        </w:rPr>
        <w:t>ует защитная психологическая ре</w:t>
      </w:r>
      <w:r w:rsidRPr="001F1987">
        <w:rPr>
          <w:rFonts w:ascii="Times New Roman" w:hAnsi="Times New Roman" w:cs="Times New Roman"/>
          <w:sz w:val="28"/>
          <w:szCs w:val="28"/>
        </w:rPr>
        <w:t xml:space="preserve">акция на дорожную обстановку, которая свойственна взрослым. </w:t>
      </w:r>
      <w:r w:rsidR="009E45C3" w:rsidRPr="001F1987">
        <w:rPr>
          <w:rFonts w:ascii="Times New Roman" w:hAnsi="Times New Roman" w:cs="Times New Roman"/>
          <w:sz w:val="28"/>
          <w:szCs w:val="28"/>
        </w:rPr>
        <w:t xml:space="preserve"> Они еще не умеют в должной степени управлять своим поведением.</w:t>
      </w:r>
    </w:p>
    <w:p w:rsidR="009E45C3" w:rsidRPr="001F1987" w:rsidRDefault="009E45C3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 xml:space="preserve">На первый взгляд, кажется, очень легко научить малыша ПДД. Надо только познакомить его с основными требованиями ПДД. На самом деле – очень трудно. Ведь сами родители каждый день на глазах своих детей нарушают эти правила, и не задумываются, то ставят перед ребенком неразрешимую задачу: как правильно? Как говорят или как делают? Известно, что привычки, закрепленные в детстве, остаются на всю жизнь. Поэтому с самого раннего возраста необходимо учить детей безопасному поведению на улицах, дорогах, в транспорте и правилам дорожного движения. В этом должны принимать участие и родители, и дошкольные учреждения. </w:t>
      </w:r>
    </w:p>
    <w:p w:rsidR="009E45C3" w:rsidRPr="001F1987" w:rsidRDefault="00835ABB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Цель проекта</w:t>
      </w:r>
      <w:r w:rsidRPr="001F1987">
        <w:rPr>
          <w:rFonts w:ascii="Times New Roman" w:hAnsi="Times New Roman" w:cs="Times New Roman"/>
          <w:sz w:val="28"/>
          <w:szCs w:val="28"/>
        </w:rPr>
        <w:t>: формирование у детей навыков безопасного поведения на дорогах.</w:t>
      </w:r>
    </w:p>
    <w:p w:rsidR="00835ABB" w:rsidRPr="001F1987" w:rsidRDefault="009E45C3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  <w:r w:rsidRPr="001F1987">
        <w:rPr>
          <w:rFonts w:ascii="Times New Roman" w:hAnsi="Times New Roman" w:cs="Times New Roman"/>
          <w:sz w:val="28"/>
          <w:szCs w:val="28"/>
        </w:rPr>
        <w:t xml:space="preserve"> </w:t>
      </w:r>
      <w:r w:rsidR="00835ABB" w:rsidRPr="001F1987">
        <w:rPr>
          <w:rFonts w:ascii="Times New Roman" w:hAnsi="Times New Roman" w:cs="Times New Roman"/>
          <w:sz w:val="28"/>
          <w:szCs w:val="28"/>
        </w:rPr>
        <w:t>Познакомить детей младшего дошкольного возраста с правилами дорожного движения, строением улицы, дорожными знаками.</w:t>
      </w:r>
    </w:p>
    <w:p w:rsidR="00835ABB" w:rsidRPr="001F1987" w:rsidRDefault="00835ABB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Сформировать представления о назначении светофора и его сигналах.</w:t>
      </w:r>
    </w:p>
    <w:p w:rsidR="009E45C3" w:rsidRPr="001F1987" w:rsidRDefault="00835ABB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Формировать начальные навыки безопасного поведения на дороге и на улице.</w:t>
      </w:r>
    </w:p>
    <w:p w:rsidR="00835ABB" w:rsidRPr="001F1987" w:rsidRDefault="00835ABB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Развивать осторожность, внимательность, самостоятельность, ответственность и осмотрительность на дороге.</w:t>
      </w:r>
    </w:p>
    <w:p w:rsidR="00835ABB" w:rsidRPr="001F1987" w:rsidRDefault="00835ABB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Воспитывать навыки личной безопасности и чувство самосохранения.</w:t>
      </w:r>
    </w:p>
    <w:p w:rsidR="00444404" w:rsidRPr="001F1987" w:rsidRDefault="00444404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Тип проекта</w:t>
      </w:r>
      <w:r w:rsidRPr="001F1987">
        <w:rPr>
          <w:rFonts w:ascii="Times New Roman" w:hAnsi="Times New Roman" w:cs="Times New Roman"/>
          <w:sz w:val="28"/>
          <w:szCs w:val="28"/>
        </w:rPr>
        <w:t>: познавательно-игровой</w:t>
      </w:r>
    </w:p>
    <w:p w:rsidR="00444404" w:rsidRPr="001F1987" w:rsidRDefault="00444404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Вид проекта:</w:t>
      </w:r>
      <w:r w:rsidRPr="001F1987">
        <w:rPr>
          <w:rFonts w:ascii="Times New Roman" w:hAnsi="Times New Roman" w:cs="Times New Roman"/>
          <w:sz w:val="28"/>
          <w:szCs w:val="28"/>
        </w:rPr>
        <w:t xml:space="preserve"> групповой </w:t>
      </w:r>
    </w:p>
    <w:p w:rsidR="00444404" w:rsidRPr="001F1987" w:rsidRDefault="00444404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Участники проекта</w:t>
      </w:r>
      <w:r w:rsidRPr="001F1987">
        <w:rPr>
          <w:rFonts w:ascii="Times New Roman" w:hAnsi="Times New Roman" w:cs="Times New Roman"/>
          <w:sz w:val="28"/>
          <w:szCs w:val="28"/>
        </w:rPr>
        <w:t>: воспитатель, дети, родители.</w:t>
      </w:r>
    </w:p>
    <w:p w:rsidR="00444404" w:rsidRPr="001F1987" w:rsidRDefault="00444404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Продолжительность проект</w:t>
      </w:r>
      <w:r w:rsidRPr="001F1987">
        <w:rPr>
          <w:rFonts w:ascii="Times New Roman" w:hAnsi="Times New Roman" w:cs="Times New Roman"/>
          <w:sz w:val="28"/>
          <w:szCs w:val="28"/>
        </w:rPr>
        <w:t xml:space="preserve">: краткосрочный </w:t>
      </w:r>
    </w:p>
    <w:p w:rsidR="00444404" w:rsidRPr="001F1987" w:rsidRDefault="00444404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Срок реализации проекта</w:t>
      </w:r>
      <w:r w:rsidRPr="001F1987">
        <w:rPr>
          <w:rFonts w:ascii="Times New Roman" w:hAnsi="Times New Roman" w:cs="Times New Roman"/>
          <w:sz w:val="28"/>
          <w:szCs w:val="28"/>
        </w:rPr>
        <w:t xml:space="preserve">: </w:t>
      </w:r>
      <w:r w:rsidR="00614946">
        <w:rPr>
          <w:rFonts w:ascii="Times New Roman" w:hAnsi="Times New Roman" w:cs="Times New Roman"/>
          <w:sz w:val="28"/>
          <w:szCs w:val="28"/>
        </w:rPr>
        <w:t>18 апреля по 22 апреля 2022г.</w:t>
      </w:r>
      <w:bookmarkStart w:id="0" w:name="_GoBack"/>
      <w:bookmarkEnd w:id="0"/>
    </w:p>
    <w:p w:rsidR="00444404" w:rsidRPr="001F1987" w:rsidRDefault="00444404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Формы реализации проекта</w:t>
      </w:r>
      <w:r w:rsidRPr="001F1987">
        <w:rPr>
          <w:rFonts w:ascii="Times New Roman" w:hAnsi="Times New Roman" w:cs="Times New Roman"/>
          <w:sz w:val="28"/>
          <w:szCs w:val="28"/>
        </w:rPr>
        <w:t>:</w:t>
      </w:r>
    </w:p>
    <w:p w:rsidR="00444404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Чтение художественной литературы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Беседы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Наблюдения на прогулке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Рассматривание иллюстраций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Дидактические игры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Подвижные игры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Сюжетно-ролевый игры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Работа с родителями</w:t>
      </w:r>
    </w:p>
    <w:p w:rsidR="00BE5CBE" w:rsidRPr="001F1987" w:rsidRDefault="001F198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</w:t>
      </w:r>
      <w:r w:rsidR="00BE5CBE" w:rsidRPr="001F1987">
        <w:rPr>
          <w:rFonts w:ascii="Times New Roman" w:hAnsi="Times New Roman" w:cs="Times New Roman"/>
          <w:b/>
          <w:sz w:val="28"/>
          <w:szCs w:val="28"/>
        </w:rPr>
        <w:t>Этапы работы над проектом.</w:t>
      </w:r>
    </w:p>
    <w:p w:rsidR="00BE5CBE" w:rsidRPr="001F1987" w:rsidRDefault="00BE5CBE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F1987">
        <w:rPr>
          <w:rFonts w:ascii="Times New Roman" w:hAnsi="Times New Roman" w:cs="Times New Roman"/>
          <w:b/>
          <w:i/>
          <w:sz w:val="28"/>
          <w:szCs w:val="28"/>
          <w:u w:val="single"/>
        </w:rPr>
        <w:t>1.</w:t>
      </w:r>
      <w:r w:rsidR="001F1987" w:rsidRPr="001F198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F1987">
        <w:rPr>
          <w:rFonts w:ascii="Times New Roman" w:hAnsi="Times New Roman" w:cs="Times New Roman"/>
          <w:b/>
          <w:i/>
          <w:sz w:val="28"/>
          <w:szCs w:val="28"/>
          <w:u w:val="single"/>
        </w:rPr>
        <w:t>Подготовительный этап:</w:t>
      </w:r>
    </w:p>
    <w:p w:rsidR="00BE5CBE" w:rsidRPr="001F1987" w:rsidRDefault="00BE5CBE" w:rsidP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 xml:space="preserve"> - Постановка цели и задач.</w:t>
      </w:r>
    </w:p>
    <w:p w:rsidR="00BE5CBE" w:rsidRPr="001F1987" w:rsidRDefault="00BE5CBE" w:rsidP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- Подбор наглядно-иллюстративного материала, оборудование для занятий, бесед, игр</w:t>
      </w:r>
    </w:p>
    <w:p w:rsidR="00BE5CBE" w:rsidRPr="001F1987" w:rsidRDefault="008B318D" w:rsidP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 xml:space="preserve">- </w:t>
      </w:r>
      <w:r w:rsidR="00BE5CBE" w:rsidRPr="001F1987">
        <w:rPr>
          <w:rFonts w:ascii="Times New Roman" w:hAnsi="Times New Roman" w:cs="Times New Roman"/>
          <w:sz w:val="28"/>
          <w:szCs w:val="28"/>
        </w:rPr>
        <w:t>Подбор художественной литературы по теме.</w:t>
      </w:r>
    </w:p>
    <w:p w:rsidR="00BE5CBE" w:rsidRPr="001F1987" w:rsidRDefault="008B318D" w:rsidP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 xml:space="preserve"> - </w:t>
      </w:r>
      <w:r w:rsidR="00BE5CBE" w:rsidRPr="001F1987">
        <w:rPr>
          <w:rFonts w:ascii="Times New Roman" w:hAnsi="Times New Roman" w:cs="Times New Roman"/>
          <w:sz w:val="28"/>
          <w:szCs w:val="28"/>
        </w:rPr>
        <w:t>Изготовление атрибутов для сюжетно-ролевых игр.</w:t>
      </w:r>
    </w:p>
    <w:p w:rsidR="00BE5CBE" w:rsidRPr="001F1987" w:rsidRDefault="001F1987" w:rsidP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 xml:space="preserve"> - </w:t>
      </w:r>
      <w:r w:rsidR="00BE5CBE" w:rsidRPr="001F1987">
        <w:rPr>
          <w:rFonts w:ascii="Times New Roman" w:hAnsi="Times New Roman" w:cs="Times New Roman"/>
          <w:sz w:val="28"/>
          <w:szCs w:val="28"/>
        </w:rPr>
        <w:t>Подбор материала для продуктивной деятельности.</w:t>
      </w:r>
    </w:p>
    <w:p w:rsidR="00444404" w:rsidRPr="001F1987" w:rsidRDefault="001F1987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F198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2. </w:t>
      </w:r>
      <w:r w:rsidR="00BE5CBE" w:rsidRPr="001F1987">
        <w:rPr>
          <w:rFonts w:ascii="Times New Roman" w:hAnsi="Times New Roman" w:cs="Times New Roman"/>
          <w:b/>
          <w:i/>
          <w:sz w:val="28"/>
          <w:szCs w:val="28"/>
          <w:u w:val="single"/>
        </w:rPr>
        <w:t>Основной этап:</w:t>
      </w:r>
    </w:p>
    <w:p w:rsidR="00BE5CBE" w:rsidRPr="001F1987" w:rsidRDefault="00BE5CBE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F1987">
        <w:rPr>
          <w:rFonts w:ascii="Times New Roman" w:hAnsi="Times New Roman" w:cs="Times New Roman"/>
          <w:i/>
          <w:sz w:val="28"/>
          <w:szCs w:val="28"/>
          <w:u w:val="single"/>
        </w:rPr>
        <w:t>Мероприятия по работе с детьми: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Беседы:</w:t>
      </w:r>
      <w:r w:rsidR="00E5730E">
        <w:rPr>
          <w:rFonts w:ascii="Times New Roman" w:hAnsi="Times New Roman" w:cs="Times New Roman"/>
          <w:sz w:val="28"/>
          <w:szCs w:val="28"/>
        </w:rPr>
        <w:t xml:space="preserve"> </w:t>
      </w:r>
      <w:r w:rsidR="001E4776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1E4776">
        <w:rPr>
          <w:rFonts w:ascii="Times New Roman" w:hAnsi="Times New Roman" w:cs="Times New Roman"/>
          <w:sz w:val="28"/>
          <w:szCs w:val="28"/>
        </w:rPr>
        <w:t>Безопасная  дорога</w:t>
      </w:r>
      <w:proofErr w:type="gramEnd"/>
      <w:r w:rsidR="001E4776">
        <w:rPr>
          <w:rFonts w:ascii="Times New Roman" w:hAnsi="Times New Roman" w:cs="Times New Roman"/>
          <w:sz w:val="28"/>
          <w:szCs w:val="28"/>
        </w:rPr>
        <w:t xml:space="preserve">»; </w:t>
      </w:r>
      <w:r w:rsidR="001E4776" w:rsidRPr="001E4776">
        <w:rPr>
          <w:rFonts w:ascii="Times New Roman" w:hAnsi="Times New Roman" w:cs="Times New Roman"/>
          <w:sz w:val="28"/>
          <w:szCs w:val="28"/>
        </w:rPr>
        <w:t>«О правилах дорожного движения».</w:t>
      </w:r>
    </w:p>
    <w:p w:rsidR="00BE5CBE" w:rsidRPr="001F1987" w:rsidRDefault="00BE5CBE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Чтение художественной литературы:</w:t>
      </w:r>
      <w:r w:rsidR="00E5730E" w:rsidRPr="00E5730E">
        <w:t xml:space="preserve"> </w:t>
      </w:r>
      <w:proofErr w:type="gramStart"/>
      <w:r w:rsidR="00E5730E">
        <w:rPr>
          <w:rFonts w:ascii="Times New Roman" w:hAnsi="Times New Roman" w:cs="Times New Roman"/>
          <w:sz w:val="28"/>
          <w:szCs w:val="28"/>
        </w:rPr>
        <w:t>с</w:t>
      </w:r>
      <w:r w:rsidR="00E5730E" w:rsidRPr="00E5730E">
        <w:rPr>
          <w:rFonts w:ascii="Times New Roman" w:hAnsi="Times New Roman" w:cs="Times New Roman"/>
          <w:sz w:val="28"/>
          <w:szCs w:val="28"/>
        </w:rPr>
        <w:t>тихотворение  С.</w:t>
      </w:r>
      <w:proofErr w:type="gramEnd"/>
      <w:r w:rsidR="00E5730E" w:rsidRPr="00E5730E">
        <w:rPr>
          <w:rFonts w:ascii="Times New Roman" w:hAnsi="Times New Roman" w:cs="Times New Roman"/>
          <w:sz w:val="28"/>
          <w:szCs w:val="28"/>
        </w:rPr>
        <w:t xml:space="preserve"> Михалк</w:t>
      </w:r>
      <w:r w:rsidR="00E5730E">
        <w:rPr>
          <w:rFonts w:ascii="Times New Roman" w:hAnsi="Times New Roman" w:cs="Times New Roman"/>
          <w:sz w:val="28"/>
          <w:szCs w:val="28"/>
        </w:rPr>
        <w:t>ова «Если свет зажегся красный»; с</w:t>
      </w:r>
      <w:r w:rsidR="001E4776">
        <w:rPr>
          <w:rFonts w:ascii="Times New Roman" w:hAnsi="Times New Roman" w:cs="Times New Roman"/>
          <w:sz w:val="28"/>
          <w:szCs w:val="28"/>
        </w:rPr>
        <w:t xml:space="preserve">казка Г. Цыферова «Паровозик»; </w:t>
      </w:r>
      <w:r w:rsidR="001E4776" w:rsidRPr="001E4776">
        <w:rPr>
          <w:rFonts w:ascii="Times New Roman" w:hAnsi="Times New Roman" w:cs="Times New Roman"/>
          <w:sz w:val="28"/>
          <w:szCs w:val="28"/>
        </w:rPr>
        <w:t>С. Михалков «Шагая осторожно».</w:t>
      </w:r>
    </w:p>
    <w:p w:rsidR="008B318D" w:rsidRPr="001F1987" w:rsidRDefault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Рассматривание иллюстраций:</w:t>
      </w:r>
      <w:r w:rsidR="00E5730E" w:rsidRPr="00E5730E">
        <w:t xml:space="preserve"> </w:t>
      </w:r>
      <w:r w:rsidR="001E4776">
        <w:rPr>
          <w:rFonts w:ascii="Times New Roman" w:hAnsi="Times New Roman" w:cs="Times New Roman"/>
          <w:sz w:val="28"/>
          <w:szCs w:val="28"/>
        </w:rPr>
        <w:t>альбом «Транспорт»; и</w:t>
      </w:r>
      <w:r w:rsidR="001E4776" w:rsidRPr="001E4776">
        <w:rPr>
          <w:rFonts w:ascii="Times New Roman" w:hAnsi="Times New Roman" w:cs="Times New Roman"/>
          <w:sz w:val="28"/>
          <w:szCs w:val="28"/>
        </w:rPr>
        <w:t>ллюстрации «Улица города».</w:t>
      </w:r>
    </w:p>
    <w:p w:rsidR="008B318D" w:rsidRPr="001F1987" w:rsidRDefault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Работа по художественно-эстетическому развитию:</w:t>
      </w:r>
      <w:r w:rsidR="00E5730E">
        <w:rPr>
          <w:rFonts w:ascii="Times New Roman" w:hAnsi="Times New Roman" w:cs="Times New Roman"/>
          <w:sz w:val="28"/>
          <w:szCs w:val="28"/>
        </w:rPr>
        <w:t xml:space="preserve"> аппликация «Три веселых огонька»; </w:t>
      </w:r>
      <w:r w:rsidR="001E4776">
        <w:rPr>
          <w:rFonts w:ascii="Times New Roman" w:hAnsi="Times New Roman" w:cs="Times New Roman"/>
          <w:sz w:val="28"/>
          <w:szCs w:val="28"/>
        </w:rPr>
        <w:t xml:space="preserve">лепка </w:t>
      </w:r>
      <w:r w:rsidR="001E4776" w:rsidRPr="001E4776">
        <w:rPr>
          <w:rFonts w:ascii="Times New Roman" w:hAnsi="Times New Roman" w:cs="Times New Roman"/>
          <w:sz w:val="28"/>
          <w:szCs w:val="28"/>
        </w:rPr>
        <w:t>«Машинка».</w:t>
      </w:r>
    </w:p>
    <w:p w:rsidR="008B318D" w:rsidRPr="001F1987" w:rsidRDefault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Сюжетно-ролевый игры:</w:t>
      </w:r>
      <w:r w:rsidR="00E5730E" w:rsidRPr="00E5730E">
        <w:t xml:space="preserve"> </w:t>
      </w:r>
      <w:r w:rsidR="00E5730E" w:rsidRPr="00E5730E">
        <w:rPr>
          <w:rFonts w:ascii="Times New Roman" w:hAnsi="Times New Roman" w:cs="Times New Roman"/>
          <w:sz w:val="28"/>
          <w:szCs w:val="28"/>
        </w:rPr>
        <w:t>«Я-водитель</w:t>
      </w:r>
      <w:r w:rsidR="007A675C">
        <w:rPr>
          <w:rFonts w:ascii="Times New Roman" w:hAnsi="Times New Roman" w:cs="Times New Roman"/>
          <w:sz w:val="28"/>
          <w:szCs w:val="28"/>
        </w:rPr>
        <w:t>»</w:t>
      </w:r>
    </w:p>
    <w:p w:rsidR="008B318D" w:rsidRPr="001F1987" w:rsidRDefault="008B318D" w:rsidP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lastRenderedPageBreak/>
        <w:t>Дидактические игры:</w:t>
      </w:r>
      <w:r w:rsidR="00E5730E" w:rsidRPr="00E5730E">
        <w:t xml:space="preserve"> </w:t>
      </w:r>
      <w:r w:rsidR="00E5730E">
        <w:rPr>
          <w:rFonts w:ascii="Times New Roman" w:hAnsi="Times New Roman" w:cs="Times New Roman"/>
          <w:sz w:val="28"/>
          <w:szCs w:val="28"/>
        </w:rPr>
        <w:t>«Назови свой автобус»; «Я грамотный пешеход»;</w:t>
      </w:r>
      <w:r w:rsidR="001E4776" w:rsidRPr="001E4776">
        <w:t xml:space="preserve"> </w:t>
      </w:r>
      <w:r w:rsidR="001E4776" w:rsidRPr="001E4776">
        <w:rPr>
          <w:rFonts w:ascii="Times New Roman" w:hAnsi="Times New Roman" w:cs="Times New Roman"/>
          <w:sz w:val="28"/>
          <w:szCs w:val="28"/>
        </w:rPr>
        <w:t>«Найди нужный знак».</w:t>
      </w:r>
    </w:p>
    <w:p w:rsidR="008B318D" w:rsidRDefault="008B318D" w:rsidP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Подвижные игры:</w:t>
      </w:r>
      <w:r w:rsidR="00E5730E" w:rsidRPr="00E5730E">
        <w:t xml:space="preserve"> </w:t>
      </w:r>
      <w:r w:rsidR="00E5730E">
        <w:rPr>
          <w:rFonts w:ascii="Times New Roman" w:hAnsi="Times New Roman" w:cs="Times New Roman"/>
          <w:sz w:val="28"/>
          <w:szCs w:val="28"/>
        </w:rPr>
        <w:t xml:space="preserve">«Светофор»; «Цветные автомобили»; «Такси»; </w:t>
      </w:r>
      <w:r w:rsidR="001E4776">
        <w:rPr>
          <w:rFonts w:ascii="Times New Roman" w:hAnsi="Times New Roman" w:cs="Times New Roman"/>
          <w:sz w:val="28"/>
          <w:szCs w:val="28"/>
        </w:rPr>
        <w:t xml:space="preserve">«Мы – шоферы»; </w:t>
      </w:r>
      <w:r w:rsidR="001E4776" w:rsidRPr="001E4776">
        <w:rPr>
          <w:rFonts w:ascii="Times New Roman" w:hAnsi="Times New Roman" w:cs="Times New Roman"/>
          <w:sz w:val="28"/>
          <w:szCs w:val="28"/>
        </w:rPr>
        <w:t>«Воробушки и автомобиль».</w:t>
      </w:r>
    </w:p>
    <w:p w:rsidR="00E5730E" w:rsidRDefault="00E5730E" w:rsidP="008B31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Игры- драматизации: </w:t>
      </w:r>
      <w:r w:rsidRPr="00E5730E">
        <w:rPr>
          <w:rFonts w:ascii="Times New Roman" w:hAnsi="Times New Roman" w:cs="Times New Roman"/>
          <w:sz w:val="28"/>
          <w:szCs w:val="28"/>
        </w:rPr>
        <w:t>«Едем мы, друзья, в дальние края…».</w:t>
      </w:r>
    </w:p>
    <w:p w:rsidR="00E5730E" w:rsidRPr="001F1987" w:rsidRDefault="00E5730E" w:rsidP="008B31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Строительные игры: </w:t>
      </w:r>
      <w:r w:rsidR="001E4776">
        <w:rPr>
          <w:rFonts w:ascii="Times New Roman" w:hAnsi="Times New Roman" w:cs="Times New Roman"/>
          <w:sz w:val="28"/>
          <w:szCs w:val="28"/>
        </w:rPr>
        <w:t xml:space="preserve">«Постройка автобуса»; </w:t>
      </w:r>
      <w:r w:rsidR="001E4776" w:rsidRPr="001E4776">
        <w:rPr>
          <w:rFonts w:ascii="Times New Roman" w:hAnsi="Times New Roman" w:cs="Times New Roman"/>
          <w:sz w:val="28"/>
          <w:szCs w:val="28"/>
        </w:rPr>
        <w:t>«Поезд».</w:t>
      </w:r>
    </w:p>
    <w:p w:rsidR="008B318D" w:rsidRPr="001F1987" w:rsidRDefault="008B318D" w:rsidP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i/>
          <w:sz w:val="28"/>
          <w:szCs w:val="28"/>
          <w:u w:val="single"/>
        </w:rPr>
        <w:t>Мероприятия по работе с родителями</w:t>
      </w:r>
      <w:r w:rsidRPr="001F1987">
        <w:rPr>
          <w:rFonts w:ascii="Times New Roman" w:hAnsi="Times New Roman" w:cs="Times New Roman"/>
          <w:sz w:val="28"/>
          <w:szCs w:val="28"/>
        </w:rPr>
        <w:t>:</w:t>
      </w:r>
    </w:p>
    <w:p w:rsidR="008B318D" w:rsidRPr="001F1987" w:rsidRDefault="001F1987" w:rsidP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Рекомендации родителям по прочтению художественной литературы по теме проекта.</w:t>
      </w:r>
    </w:p>
    <w:p w:rsidR="001F1987" w:rsidRPr="001F1987" w:rsidRDefault="001F1987" w:rsidP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Оформление папки-передвижки «Правила дорожного движения».</w:t>
      </w:r>
    </w:p>
    <w:p w:rsidR="001F1987" w:rsidRPr="001F1987" w:rsidRDefault="001F1987" w:rsidP="008B318D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Консультация «Ответственность родителей за поведение детей на дороге».</w:t>
      </w:r>
    </w:p>
    <w:p w:rsidR="001F1987" w:rsidRPr="001F1987" w:rsidRDefault="001F1987" w:rsidP="008B318D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F1987">
        <w:rPr>
          <w:rFonts w:ascii="Times New Roman" w:hAnsi="Times New Roman" w:cs="Times New Roman"/>
          <w:b/>
          <w:i/>
          <w:sz w:val="28"/>
          <w:szCs w:val="28"/>
          <w:u w:val="single"/>
        </w:rPr>
        <w:t>3. Заключительный этап: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Дети владеют понятиями: светофор, дорожные знаки, транспорт, тротуар.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Дети знают, что: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Участниками движения на дороге являются пешеходы и водители;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пешеходы передвигаются по тротуару, а транспорт по проезжей части дороги;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переходить дорогу можно только на пешеходном переходе; светофор нужен для регулирования движения на дороге и обозначает: красный – стой, желтый – жди, зеленый – иди;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дорогу переходить надо шагом, держа взрослых за руку;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>играть и баловаться на дороге нельзя.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sz w:val="28"/>
          <w:szCs w:val="28"/>
        </w:rPr>
        <w:t xml:space="preserve">Анализ работы над проектом показал следующие результаты: </w:t>
      </w:r>
      <w:proofErr w:type="gramStart"/>
      <w:r w:rsidRPr="001F1987">
        <w:rPr>
          <w:rFonts w:ascii="Times New Roman" w:hAnsi="Times New Roman" w:cs="Times New Roman"/>
          <w:sz w:val="28"/>
          <w:szCs w:val="28"/>
        </w:rPr>
        <w:t>в  результате</w:t>
      </w:r>
      <w:proofErr w:type="gramEnd"/>
      <w:r w:rsidRPr="001F1987">
        <w:rPr>
          <w:rFonts w:ascii="Times New Roman" w:hAnsi="Times New Roman" w:cs="Times New Roman"/>
          <w:sz w:val="28"/>
          <w:szCs w:val="28"/>
        </w:rPr>
        <w:t xml:space="preserve"> работы над проектом у детей сформировались необходимые представления и навыки безопасного поведения на дорогах и улицах. Дети владеют первоначальными знаниями о ПДД и необходимостью их соблюдения.</w:t>
      </w:r>
    </w:p>
    <w:p w:rsidR="001F1987" w:rsidRPr="001F1987" w:rsidRDefault="001F1987" w:rsidP="001F1987">
      <w:pPr>
        <w:rPr>
          <w:rFonts w:ascii="Times New Roman" w:hAnsi="Times New Roman" w:cs="Times New Roman"/>
          <w:sz w:val="28"/>
          <w:szCs w:val="28"/>
        </w:rPr>
      </w:pPr>
      <w:r w:rsidRPr="001F1987">
        <w:rPr>
          <w:rFonts w:ascii="Times New Roman" w:hAnsi="Times New Roman" w:cs="Times New Roman"/>
          <w:b/>
          <w:sz w:val="28"/>
          <w:szCs w:val="28"/>
          <w:u w:val="single"/>
        </w:rPr>
        <w:t>Вывод</w:t>
      </w:r>
      <w:r w:rsidRPr="001F1987">
        <w:rPr>
          <w:rFonts w:ascii="Times New Roman" w:hAnsi="Times New Roman" w:cs="Times New Roman"/>
          <w:sz w:val="28"/>
          <w:szCs w:val="28"/>
        </w:rPr>
        <w:t>: проект способствует более глубокому усвоению детьми правил поведения на улице, закреплению знаний, умений, формированию осознанного отношения к их соблюдению, развитию чувства контроля, ответственности за свои поступки.</w:t>
      </w:r>
    </w:p>
    <w:sectPr w:rsidR="001F1987" w:rsidRPr="001F1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EA"/>
    <w:rsid w:val="001E4776"/>
    <w:rsid w:val="001F1987"/>
    <w:rsid w:val="00444404"/>
    <w:rsid w:val="004E6159"/>
    <w:rsid w:val="00614946"/>
    <w:rsid w:val="007A675C"/>
    <w:rsid w:val="00835ABB"/>
    <w:rsid w:val="008B318D"/>
    <w:rsid w:val="009E45C3"/>
    <w:rsid w:val="00BE5CBE"/>
    <w:rsid w:val="00C868EA"/>
    <w:rsid w:val="00E5730E"/>
    <w:rsid w:val="00F8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F1AF56-8EB9-4722-90B8-008D6702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Чебанина</dc:creator>
  <cp:keywords/>
  <dc:description/>
  <cp:lastModifiedBy>Ирина Чебанина</cp:lastModifiedBy>
  <cp:revision>3</cp:revision>
  <dcterms:created xsi:type="dcterms:W3CDTF">2022-01-27T12:04:00Z</dcterms:created>
  <dcterms:modified xsi:type="dcterms:W3CDTF">2022-03-17T12:06:00Z</dcterms:modified>
</cp:coreProperties>
</file>